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4D" w:rsidRDefault="006B1CDF" w:rsidP="006B1CDF">
      <w:pPr>
        <w:jc w:val="center"/>
        <w:rPr>
          <w:rFonts w:ascii="Times New Roman" w:hAnsi="Times New Roman" w:cs="Times New Roman"/>
          <w:b/>
          <w:sz w:val="28"/>
          <w:szCs w:val="28"/>
        </w:rPr>
      </w:pPr>
      <w:r w:rsidRPr="006B1CDF">
        <w:rPr>
          <w:rFonts w:ascii="Times New Roman" w:hAnsi="Times New Roman" w:cs="Times New Roman"/>
          <w:b/>
          <w:sz w:val="28"/>
          <w:szCs w:val="28"/>
        </w:rPr>
        <w:t>THỂ LỆ</w:t>
      </w:r>
    </w:p>
    <w:p w:rsidR="006B1CDF" w:rsidRDefault="006B1CDF" w:rsidP="006B1C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Cuộc thi Đại sứ Văn hóa đọc năm 2019 </w:t>
      </w:r>
    </w:p>
    <w:p w:rsidR="006B1CDF" w:rsidRDefault="006B1CDF" w:rsidP="006B1CDF">
      <w:pPr>
        <w:spacing w:after="0" w:line="240" w:lineRule="auto"/>
        <w:jc w:val="center"/>
        <w:rPr>
          <w:rFonts w:ascii="Times New Roman" w:hAnsi="Times New Roman" w:cs="Times New Roman"/>
          <w:i/>
          <w:sz w:val="28"/>
          <w:szCs w:val="28"/>
        </w:rPr>
      </w:pPr>
      <w:r>
        <w:rPr>
          <w:rFonts w:ascii="Times New Roman" w:hAnsi="Times New Roman" w:cs="Times New Roman"/>
          <w:b/>
          <w:i/>
          <w:sz w:val="28"/>
          <w:szCs w:val="28"/>
        </w:rPr>
        <w:t>(</w:t>
      </w:r>
      <w:r>
        <w:rPr>
          <w:rFonts w:ascii="Times New Roman" w:hAnsi="Times New Roman" w:cs="Times New Roman"/>
          <w:i/>
          <w:sz w:val="28"/>
          <w:szCs w:val="28"/>
        </w:rPr>
        <w:t>Kèm theo Công văn số    /SVHTTDL-TV ngày   tháng 01 năm 2019</w:t>
      </w:r>
    </w:p>
    <w:p w:rsidR="006B1CDF" w:rsidRDefault="006B1CDF" w:rsidP="006B1CD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Sở Văn hóa, Thể thao và Du lịch)</w:t>
      </w:r>
    </w:p>
    <w:p w:rsidR="006B1CDF" w:rsidRDefault="006B1CDF" w:rsidP="006B1CDF">
      <w:pPr>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6C6D5746" wp14:editId="39BA0A65">
                <wp:simplePos x="0" y="0"/>
                <wp:positionH relativeFrom="column">
                  <wp:posOffset>2112010</wp:posOffset>
                </wp:positionH>
                <wp:positionV relativeFrom="paragraph">
                  <wp:posOffset>26035</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3pt,2.05pt" to="27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Vtg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QeenRRBeR7RfSZl&#10;92MWWwyBBUQSy6LTFFPH4duwo4uX4o4K6aMhX75MRxyrtqdZWzhmofly+XZ18+Edj0Bf35onYKSU&#10;PwF6UQ69dDYU2qpTh88pczEOvYawUxo5l66nfHJQgl34BoaplGIVXZcIto7EQfH4ldYQcqXC+Wp0&#10;gRnr3Axs/w28xBco1AX7H/CMqJUx5BnsbUD6W/V8vLZszvFXBc68iwSPOJzqUKo0vClVsctWl1X8&#10;1a/wp39v8xMAAP//AwBQSwMEFAAGAAgAAAAhAJCeAbzdAAAABwEAAA8AAABkcnMvZG93bnJldi54&#10;bWxMjs1OwzAQhO9IvIO1SFxQ6/QnbRXiVIBU9UARouEB3HhJIuJ1FDtpytOzcIHjpxnNfOl2tI0Y&#10;sPO1IwWzaQQCqXCmplLBe76bbED4oMnoxhEquKCHbXZ9lerEuDO94XAMpeAR8olWUIXQJlL6okKr&#10;/dS1SJx9uM7qwNiV0nT6zOO2kfMoWkmra+KHSrf4VGHxeeytgv3uEZ/jS18uTbzP74b88PL1ulHq&#10;9mZ8uAcRcAx/ZfjRZ3XI2OnkejJeNAoWi/mKqwqWMxCcx/Ga+fTLMkvlf//sGwAA//8DAFBLAQIt&#10;ABQABgAIAAAAIQC2gziS/gAAAOEBAAATAAAAAAAAAAAAAAAAAAAAAABbQ29udGVudF9UeXBlc10u&#10;eG1sUEsBAi0AFAAGAAgAAAAhADj9If/WAAAAlAEAAAsAAAAAAAAAAAAAAAAALwEAAF9yZWxzLy5y&#10;ZWxzUEsBAi0AFAAGAAgAAAAhAMTMkhW2AQAAwwMAAA4AAAAAAAAAAAAAAAAALgIAAGRycy9lMm9E&#10;b2MueG1sUEsBAi0AFAAGAAgAAAAhAJCeAbzdAAAABwEAAA8AAAAAAAAAAAAAAAAAEAQAAGRycy9k&#10;b3ducmV2LnhtbFBLBQYAAAAABAAEAPMAAAAaBQAAAAA=&#10;" strokecolor="#4579b8 [3044]"/>
            </w:pict>
          </mc:Fallback>
        </mc:AlternateContent>
      </w:r>
    </w:p>
    <w:p w:rsidR="00C21C28" w:rsidRDefault="00C21C28" w:rsidP="00EC63FE">
      <w:pPr>
        <w:spacing w:after="0" w:line="240" w:lineRule="auto"/>
        <w:ind w:firstLine="720"/>
        <w:jc w:val="both"/>
        <w:rPr>
          <w:rFonts w:ascii="Times New Roman" w:eastAsia="Times New Roman" w:hAnsi="Times New Roman" w:cs="Times New Roman"/>
          <w:b/>
          <w:sz w:val="28"/>
          <w:szCs w:val="28"/>
        </w:rPr>
      </w:pPr>
    </w:p>
    <w:p w:rsidR="00C21C28" w:rsidRPr="00C21C28" w:rsidRDefault="00C21C28" w:rsidP="00EC63FE">
      <w:pPr>
        <w:spacing w:after="0" w:line="240" w:lineRule="auto"/>
        <w:ind w:firstLine="720"/>
        <w:jc w:val="both"/>
        <w:rPr>
          <w:rFonts w:ascii="Times New Roman" w:eastAsia="Times New Roman" w:hAnsi="Times New Roman" w:cs="Times New Roman"/>
          <w:b/>
          <w:sz w:val="28"/>
          <w:szCs w:val="28"/>
        </w:rPr>
      </w:pPr>
      <w:r w:rsidRPr="00C21C28">
        <w:rPr>
          <w:rFonts w:ascii="Times New Roman" w:eastAsia="Times New Roman" w:hAnsi="Times New Roman" w:cs="Times New Roman"/>
          <w:b/>
          <w:sz w:val="28"/>
          <w:szCs w:val="28"/>
        </w:rPr>
        <w:t>I. ĐỐI TƯỢNG DỰ THI:</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Học sinh từ lớp 1 đến lớp 12 đang theo học tại các trường Tiểu học, Trung học cơ sở, Trung học phổ thông và các loại hình giáo dục khác trên toàn tỉnh.</w:t>
      </w:r>
    </w:p>
    <w:p w:rsidR="00C21C28" w:rsidRPr="00C21C28" w:rsidRDefault="00C21C28" w:rsidP="00EC63FE">
      <w:pPr>
        <w:spacing w:after="0" w:line="240" w:lineRule="auto"/>
        <w:ind w:firstLine="720"/>
        <w:jc w:val="both"/>
        <w:rPr>
          <w:rFonts w:ascii="Times New Roman" w:eastAsia="Times New Roman" w:hAnsi="Times New Roman" w:cs="Times New Roman"/>
          <w:b/>
          <w:sz w:val="28"/>
          <w:szCs w:val="28"/>
        </w:rPr>
      </w:pPr>
      <w:r w:rsidRPr="00C21C28">
        <w:rPr>
          <w:rFonts w:ascii="Times New Roman" w:eastAsia="Times New Roman" w:hAnsi="Times New Roman" w:cs="Times New Roman"/>
          <w:b/>
          <w:sz w:val="28"/>
          <w:szCs w:val="28"/>
        </w:rPr>
        <w:t>II. NỘI DUNG, HÌNH THỨC THI</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Nội dung: Thí sinh tham gia Cuộc thi Đại sứ Văn hóa đọc có thể cọn 1 trong 3 đề sau:</w:t>
      </w:r>
    </w:p>
    <w:p w:rsidR="006B1CDF" w:rsidRDefault="006B1CDF" w:rsidP="00EC63FE">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Đề 1:</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Câu 1: Chia sẻ về một cuốn sách mà em yêu thích hoặc một cuốn sách đã làm thay đổi nhận thức hoặc cuộc sống của em.</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Câu 2: Nếu được chọn là Đại sứ Văn hóa đọc, em có kế hoạch và biện pháp gì để khuyến khích các bạn và mọi người đọc sách nhiều hơn?</w:t>
      </w:r>
    </w:p>
    <w:p w:rsidR="006B1CDF" w:rsidRPr="006B1CDF" w:rsidRDefault="006B1CDF" w:rsidP="00EC63FE">
      <w:pPr>
        <w:spacing w:after="0" w:line="240" w:lineRule="auto"/>
        <w:ind w:firstLine="720"/>
        <w:jc w:val="both"/>
        <w:rPr>
          <w:rFonts w:ascii="Times New Roman" w:hAnsi="Times New Roman" w:cs="Times New Roman"/>
          <w:b/>
          <w:sz w:val="28"/>
          <w:szCs w:val="28"/>
        </w:rPr>
      </w:pPr>
      <w:r w:rsidRPr="006B1CDF">
        <w:rPr>
          <w:rFonts w:ascii="Times New Roman" w:hAnsi="Times New Roman" w:cs="Times New Roman"/>
          <w:b/>
          <w:sz w:val="28"/>
          <w:szCs w:val="28"/>
        </w:rPr>
        <w:t>Đề 2</w:t>
      </w:r>
      <w:r w:rsidR="00C21C28">
        <w:rPr>
          <w:rFonts w:ascii="Times New Roman" w:hAnsi="Times New Roman" w:cs="Times New Roman"/>
          <w:b/>
          <w:sz w:val="28"/>
          <w:szCs w:val="28"/>
        </w:rPr>
        <w:t>:</w:t>
      </w:r>
    </w:p>
    <w:p w:rsidR="006B1CDF" w:rsidRP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1: Sáng tác một tác phẩm (câu chuyện hoặc một bài thơ) nhằm khích lệ mọi người đọ</w:t>
      </w:r>
      <w:r>
        <w:rPr>
          <w:rFonts w:ascii="Times New Roman" w:hAnsi="Times New Roman" w:cs="Times New Roman"/>
          <w:sz w:val="28"/>
          <w:szCs w:val="28"/>
        </w:rPr>
        <w:t>c sách (K</w:t>
      </w:r>
      <w:r w:rsidRPr="006B1CDF">
        <w:rPr>
          <w:rFonts w:ascii="Times New Roman" w:hAnsi="Times New Roman" w:cs="Times New Roman"/>
          <w:sz w:val="28"/>
          <w:szCs w:val="28"/>
        </w:rPr>
        <w:t>huyến khích thí sinh vẽ tranh minh họa).</w:t>
      </w:r>
    </w:p>
    <w:p w:rsidR="006B1CDF" w:rsidRP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2: Nếu được chọn là Đại sứ Văn hóa đọc, em có kế hoạch và biện pháp gì để khuyến khích các bạn và mọi người đọc sách nhiều hơn?</w:t>
      </w:r>
    </w:p>
    <w:p w:rsidR="006B1CDF" w:rsidRPr="006B1CDF" w:rsidRDefault="006B1CDF" w:rsidP="00EC63FE">
      <w:pPr>
        <w:spacing w:after="0" w:line="240" w:lineRule="auto"/>
        <w:ind w:firstLine="720"/>
        <w:jc w:val="both"/>
        <w:rPr>
          <w:rFonts w:ascii="Times New Roman" w:hAnsi="Times New Roman" w:cs="Times New Roman"/>
          <w:b/>
          <w:sz w:val="28"/>
          <w:szCs w:val="28"/>
        </w:rPr>
      </w:pPr>
      <w:r w:rsidRPr="006B1CDF">
        <w:rPr>
          <w:rFonts w:ascii="Times New Roman" w:hAnsi="Times New Roman" w:cs="Times New Roman"/>
          <w:b/>
          <w:sz w:val="28"/>
          <w:szCs w:val="28"/>
        </w:rPr>
        <w:t>Đề 3</w:t>
      </w:r>
    </w:p>
    <w:p w:rsidR="006B1CDF" w:rsidRP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1: Viết tiếp lời cho một câu chuyện hoặc cuốn sách mà em đã đọc. Khuyến khích thí sinh vẽ tranh minh họa hoặc có l</w:t>
      </w:r>
      <w:r>
        <w:rPr>
          <w:rFonts w:ascii="Times New Roman" w:hAnsi="Times New Roman" w:cs="Times New Roman"/>
          <w:sz w:val="28"/>
          <w:szCs w:val="28"/>
        </w:rPr>
        <w:t>ời song</w:t>
      </w:r>
      <w:r w:rsidRPr="006B1CDF">
        <w:rPr>
          <w:rFonts w:ascii="Times New Roman" w:hAnsi="Times New Roman" w:cs="Times New Roman"/>
          <w:sz w:val="28"/>
          <w:szCs w:val="28"/>
        </w:rPr>
        <w:t xml:space="preserve"> ngữ Tiếng Anh.</w:t>
      </w:r>
    </w:p>
    <w:p w:rsid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2: Nếu được chọn là Đại sứ Văn hóa đọc, em có kế hoạch và biện pháp gì để khuyến khích các bạn và mọi người đọc sách nhiều hơn?</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2. Hình thức dự thi: </w:t>
      </w:r>
      <w:r>
        <w:rPr>
          <w:rFonts w:ascii="Times New Roman" w:hAnsi="Times New Roman" w:cs="Times New Roman"/>
          <w:sz w:val="28"/>
          <w:szCs w:val="28"/>
        </w:rPr>
        <w:t>Thí sinh dự thi bằng cách gửi các bài dự thi độc lập.</w:t>
      </w:r>
    </w:p>
    <w:p w:rsidR="006B1CDF" w:rsidRPr="00C21C28" w:rsidRDefault="006B1CDF" w:rsidP="00EC63FE">
      <w:pPr>
        <w:spacing w:after="0" w:line="240" w:lineRule="auto"/>
        <w:ind w:firstLine="720"/>
        <w:jc w:val="both"/>
        <w:rPr>
          <w:rFonts w:ascii="Times New Roman" w:hAnsi="Times New Roman" w:cs="Times New Roman"/>
          <w:b/>
          <w:sz w:val="28"/>
          <w:szCs w:val="28"/>
        </w:rPr>
      </w:pPr>
      <w:r w:rsidRPr="00C21C28">
        <w:rPr>
          <w:rFonts w:ascii="Times New Roman" w:hAnsi="Times New Roman" w:cs="Times New Roman"/>
          <w:b/>
          <w:sz w:val="28"/>
          <w:szCs w:val="28"/>
        </w:rPr>
        <w:t>III. QUY ĐỊNH VỀ BÀI DỰ THI</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Thí sinh có thể trình bày bài bằng một trong hai hình thức: viết hoặc quay clip.</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Ngôn ngữ trình bày: tiếng Việt (riêng với Đề 3, có thể dùng thêm tiếng Anh).</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Bài thi phải chưa từng được công bố, đăng tải dưới bất kì hình thức nào.</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Ban tổ chức được quyền sử dụng các tác phẩm tham dự để phục vụ mục đích quảng bá cuộc thi và các hoạt động khuyến khích đọc.</w:t>
      </w:r>
    </w:p>
    <w:p w:rsidR="00E12734" w:rsidRPr="00E12734" w:rsidRDefault="00E12734" w:rsidP="00EC63FE">
      <w:pPr>
        <w:spacing w:after="0" w:line="240" w:lineRule="auto"/>
        <w:ind w:firstLine="720"/>
        <w:jc w:val="both"/>
        <w:rPr>
          <w:rFonts w:ascii="Times New Roman" w:hAnsi="Times New Roman" w:cs="Times New Roman"/>
          <w:b/>
          <w:sz w:val="26"/>
          <w:szCs w:val="26"/>
        </w:rPr>
      </w:pPr>
      <w:r w:rsidRPr="00E12734">
        <w:rPr>
          <w:rFonts w:ascii="Times New Roman" w:hAnsi="Times New Roman" w:cs="Times New Roman"/>
          <w:b/>
          <w:sz w:val="26"/>
          <w:szCs w:val="26"/>
        </w:rPr>
        <w:t>IV. PHẠM VI, THỜI GIAN TỔ CHỨC CUỘC THI, ĐỊA CHỈ NHẬN BÀI DỰ THI</w:t>
      </w:r>
    </w:p>
    <w:p w:rsidR="006B1CDF" w:rsidRDefault="007F433F" w:rsidP="00EC63FE">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Quy mô tổ chức cuộc thi</w:t>
      </w:r>
    </w:p>
    <w:p w:rsidR="007F433F" w:rsidRDefault="007F433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Cuộc thi Đại sứ Văn hóa đọc năm 2019 được tổ chức đối với cá nhân tịa mục I của Thể lệ này trên phạm vi toàn quốc.</w:t>
      </w:r>
    </w:p>
    <w:p w:rsidR="007F433F" w:rsidRDefault="007F433F" w:rsidP="00EC63FE">
      <w:pPr>
        <w:spacing w:after="0" w:line="240" w:lineRule="auto"/>
        <w:ind w:left="795"/>
        <w:jc w:val="both"/>
        <w:rPr>
          <w:rFonts w:ascii="Times New Roman" w:hAnsi="Times New Roman" w:cs="Times New Roman"/>
          <w:sz w:val="28"/>
          <w:szCs w:val="28"/>
        </w:rPr>
      </w:pPr>
      <w:r>
        <w:rPr>
          <w:rFonts w:ascii="Times New Roman" w:hAnsi="Times New Roman" w:cs="Times New Roman"/>
          <w:sz w:val="28"/>
          <w:szCs w:val="28"/>
        </w:rPr>
        <w:t>- Cuộc thi được diễn ra qua 02 vòng:</w:t>
      </w:r>
    </w:p>
    <w:p w:rsidR="007F433F" w:rsidRDefault="007F433F" w:rsidP="00EC63FE">
      <w:pPr>
        <w:spacing w:after="0" w:line="240" w:lineRule="auto"/>
        <w:ind w:left="795"/>
        <w:jc w:val="both"/>
        <w:rPr>
          <w:rFonts w:ascii="Times New Roman" w:hAnsi="Times New Roman" w:cs="Times New Roman"/>
          <w:sz w:val="28"/>
          <w:szCs w:val="28"/>
        </w:rPr>
      </w:pPr>
      <w:r>
        <w:rPr>
          <w:rFonts w:ascii="Times New Roman" w:hAnsi="Times New Roman" w:cs="Times New Roman"/>
          <w:sz w:val="28"/>
          <w:szCs w:val="28"/>
        </w:rPr>
        <w:t>+ Vòng sơ khảo: Tổ chức tại các tỉnh/thành</w:t>
      </w:r>
    </w:p>
    <w:p w:rsidR="007F433F" w:rsidRDefault="007F433F" w:rsidP="00EC63FE">
      <w:pPr>
        <w:spacing w:after="0" w:line="240" w:lineRule="auto"/>
        <w:ind w:left="795"/>
        <w:jc w:val="both"/>
        <w:rPr>
          <w:rFonts w:ascii="Times New Roman" w:hAnsi="Times New Roman" w:cs="Times New Roman"/>
          <w:sz w:val="28"/>
          <w:szCs w:val="28"/>
        </w:rPr>
      </w:pPr>
      <w:r>
        <w:rPr>
          <w:rFonts w:ascii="Times New Roman" w:hAnsi="Times New Roman" w:cs="Times New Roman"/>
          <w:sz w:val="28"/>
          <w:szCs w:val="28"/>
        </w:rPr>
        <w:t>+ Vòng chung kết: Tổ chức tại Hà Nội</w:t>
      </w:r>
    </w:p>
    <w:p w:rsidR="007F433F" w:rsidRDefault="007F433F" w:rsidP="00EC63FE">
      <w:pPr>
        <w:spacing w:after="0" w:line="240" w:lineRule="auto"/>
        <w:ind w:left="795"/>
        <w:jc w:val="both"/>
        <w:rPr>
          <w:rFonts w:ascii="Times New Roman" w:hAnsi="Times New Roman" w:cs="Times New Roman"/>
          <w:b/>
          <w:sz w:val="28"/>
          <w:szCs w:val="28"/>
        </w:rPr>
      </w:pPr>
      <w:r>
        <w:rPr>
          <w:rFonts w:ascii="Times New Roman" w:hAnsi="Times New Roman" w:cs="Times New Roman"/>
          <w:b/>
          <w:sz w:val="28"/>
          <w:szCs w:val="28"/>
        </w:rPr>
        <w:t>2. Thờ</w:t>
      </w:r>
      <w:r w:rsidR="00C927F3">
        <w:rPr>
          <w:rFonts w:ascii="Times New Roman" w:hAnsi="Times New Roman" w:cs="Times New Roman"/>
          <w:b/>
          <w:sz w:val="28"/>
          <w:szCs w:val="28"/>
        </w:rPr>
        <w:t>i gian, địa chỉ nhận bài dự thi và tổng kết cuộc thi</w:t>
      </w:r>
    </w:p>
    <w:p w:rsidR="00C927F3" w:rsidRDefault="00C927F3" w:rsidP="00EC63FE">
      <w:pPr>
        <w:spacing w:after="0" w:line="240" w:lineRule="auto"/>
        <w:ind w:left="795"/>
        <w:jc w:val="both"/>
        <w:rPr>
          <w:rFonts w:ascii="Times New Roman" w:hAnsi="Times New Roman" w:cs="Times New Roman"/>
          <w:b/>
          <w:sz w:val="28"/>
          <w:szCs w:val="28"/>
        </w:rPr>
      </w:pPr>
      <w:r>
        <w:rPr>
          <w:rFonts w:ascii="Times New Roman" w:hAnsi="Times New Roman" w:cs="Times New Roman"/>
          <w:b/>
          <w:sz w:val="28"/>
          <w:szCs w:val="28"/>
        </w:rPr>
        <w:lastRenderedPageBreak/>
        <w:t>2.1. Thời gian và địa chỉ nhận bài dự thi</w:t>
      </w:r>
    </w:p>
    <w:p w:rsidR="00C927F3" w:rsidRDefault="00C927F3" w:rsidP="00EC63FE">
      <w:pPr>
        <w:spacing w:after="0" w:line="240" w:lineRule="auto"/>
        <w:ind w:left="795"/>
        <w:jc w:val="both"/>
        <w:rPr>
          <w:rFonts w:ascii="Times New Roman" w:hAnsi="Times New Roman" w:cs="Times New Roman"/>
          <w:sz w:val="28"/>
          <w:szCs w:val="28"/>
        </w:rPr>
      </w:pPr>
      <w:r>
        <w:rPr>
          <w:rFonts w:ascii="Times New Roman" w:hAnsi="Times New Roman" w:cs="Times New Roman"/>
          <w:b/>
          <w:i/>
          <w:sz w:val="28"/>
          <w:szCs w:val="28"/>
        </w:rPr>
        <w:t>* Vòng sơ khảo:</w:t>
      </w:r>
      <w:r>
        <w:rPr>
          <w:rFonts w:ascii="Times New Roman" w:hAnsi="Times New Roman" w:cs="Times New Roman"/>
          <w:sz w:val="28"/>
          <w:szCs w:val="28"/>
        </w:rPr>
        <w:t xml:space="preserve"> Từ ngày 15/02/2019 đế ngày 10/3/2019</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Thí sinh nộp bài dự thi kèm theo thông tin đầy đủ (theo biểu mẫu gửi kèm).</w:t>
      </w:r>
    </w:p>
    <w:p w:rsidR="00C927F3" w:rsidRPr="00C927F3" w:rsidRDefault="00C927F3" w:rsidP="00EC63FE">
      <w:pPr>
        <w:spacing w:after="0" w:line="240" w:lineRule="auto"/>
        <w:ind w:firstLine="795"/>
        <w:jc w:val="both"/>
        <w:rPr>
          <w:rFonts w:ascii="Times New Roman" w:hAnsi="Times New Roman" w:cs="Times New Roman"/>
          <w:b/>
          <w:sz w:val="28"/>
          <w:szCs w:val="28"/>
        </w:rPr>
      </w:pPr>
      <w:r w:rsidRPr="00C927F3">
        <w:rPr>
          <w:rFonts w:ascii="Times New Roman" w:hAnsi="Times New Roman" w:cs="Times New Roman"/>
          <w:b/>
          <w:sz w:val="28"/>
          <w:szCs w:val="28"/>
        </w:rPr>
        <w:t>- Thí sinh có thể nộp bài dự thi theo hai cách sau:</w:t>
      </w:r>
    </w:p>
    <w:p w:rsidR="00C927F3" w:rsidRDefault="00C927F3" w:rsidP="00EC63FE">
      <w:pPr>
        <w:spacing w:after="0" w:line="240" w:lineRule="auto"/>
        <w:ind w:firstLine="795"/>
        <w:jc w:val="both"/>
        <w:rPr>
          <w:rFonts w:ascii="Times New Roman" w:hAnsi="Times New Roman" w:cs="Times New Roman"/>
          <w:b/>
          <w:i/>
          <w:sz w:val="28"/>
          <w:szCs w:val="28"/>
        </w:rPr>
      </w:pPr>
      <w:r>
        <w:rPr>
          <w:rFonts w:ascii="Times New Roman" w:hAnsi="Times New Roman" w:cs="Times New Roman"/>
          <w:sz w:val="28"/>
          <w:szCs w:val="28"/>
        </w:rPr>
        <w:t xml:space="preserve">+ Cách thứ nhất: </w:t>
      </w:r>
      <w:r w:rsidRPr="00C927F3">
        <w:rPr>
          <w:rFonts w:ascii="Times New Roman" w:hAnsi="Times New Roman" w:cs="Times New Roman"/>
          <w:b/>
          <w:i/>
          <w:sz w:val="28"/>
          <w:szCs w:val="28"/>
        </w:rPr>
        <w:t>Thí sinh gửi bài dự thi trực tiếp tại các trường nơi em học hoặc Thư viện tỉnh Vĩnh Phúc (đường Nguyễn Trãi, phường Liên Bảo, thành phố Vĩnh Yên, tỉnh Vĩnh Phúc)</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xml:space="preserve">+ Cách thứ hai: </w:t>
      </w:r>
      <w:r w:rsidRPr="00C927F3">
        <w:rPr>
          <w:rFonts w:ascii="Times New Roman" w:hAnsi="Times New Roman" w:cs="Times New Roman"/>
          <w:b/>
          <w:i/>
          <w:sz w:val="28"/>
          <w:szCs w:val="28"/>
        </w:rPr>
        <w:t>Thí sinh gửi bài dự thi qua hòm thư điện tử cho Ban tổ chức cuộc thi theo địa chỉ email</w:t>
      </w:r>
      <w:r>
        <w:rPr>
          <w:rFonts w:ascii="Times New Roman" w:hAnsi="Times New Roman" w:cs="Times New Roman"/>
          <w:sz w:val="28"/>
          <w:szCs w:val="28"/>
        </w:rPr>
        <w:t xml:space="preserve"> (</w:t>
      </w:r>
      <w:hyperlink r:id="rId6" w:history="1">
        <w:r w:rsidRPr="00364E57">
          <w:rPr>
            <w:rStyle w:val="Hyperlink"/>
            <w:rFonts w:ascii="Times New Roman" w:hAnsi="Times New Roman" w:cs="Times New Roman"/>
            <w:sz w:val="28"/>
            <w:szCs w:val="28"/>
          </w:rPr>
          <w:t>thuvienvinhphuc@gmail.com</w:t>
        </w:r>
      </w:hyperlink>
      <w:r>
        <w:rPr>
          <w:rFonts w:ascii="Times New Roman" w:hAnsi="Times New Roman" w:cs="Times New Roman"/>
          <w:sz w:val="28"/>
          <w:szCs w:val="28"/>
        </w:rPr>
        <w:t>)</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Tiêu đề dự thi cần ghi rõ: Bài dự thi “Đại sứ Văn hóa đọc năm 2019”</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b/>
          <w:i/>
          <w:sz w:val="28"/>
          <w:szCs w:val="28"/>
        </w:rPr>
        <w:t xml:space="preserve">* Vòng chung kết: </w:t>
      </w:r>
      <w:r>
        <w:rPr>
          <w:rFonts w:ascii="Times New Roman" w:hAnsi="Times New Roman" w:cs="Times New Roman"/>
          <w:sz w:val="28"/>
          <w:szCs w:val="28"/>
        </w:rPr>
        <w:t xml:space="preserve"> Từ ngày 15/3/2019 đến ngày 31/3/2019</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Các thư viện tỉnh/thành lựa chọn tối đa 30 bài đạt giải gửi về Vụ Thư viện – Bộ Văn hóa, Thể thao và Du lịch, 51 Ngô Quyền, Hà Nội.</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2.2. Công bố Danh hiệu Đại sứ Văn hóa đọc năm 2019, trao thưởng và tổng kết cuộc thi.</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Ban tổ chức tổng kết, công bố danh hiệu Đại sứ Văn hóa đọc năm 2019 và trao thưởng cho các cá nhân tại Hà Nội dự kiến vào trung tuần tháng 4 năm 2019.</w:t>
      </w:r>
    </w:p>
    <w:p w:rsidR="00C927F3" w:rsidRDefault="00C927F3"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V. GIẢI THƯỞNG CUỘC THI</w:t>
      </w:r>
    </w:p>
    <w:p w:rsidR="00C927F3" w:rsidRDefault="00C927F3"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1. Vòng sơ khảo:</w:t>
      </w:r>
    </w:p>
    <w:p w:rsidR="007F5291" w:rsidRDefault="00C927F3" w:rsidP="00EC63FE">
      <w:pPr>
        <w:spacing w:after="0" w:line="240" w:lineRule="auto"/>
        <w:ind w:firstLine="795"/>
        <w:jc w:val="both"/>
        <w:rPr>
          <w:rFonts w:ascii="Times New Roman" w:hAnsi="Times New Roman" w:cs="Times New Roman"/>
          <w:b/>
          <w:sz w:val="28"/>
          <w:szCs w:val="28"/>
        </w:rPr>
      </w:pPr>
      <w:r w:rsidRPr="00C927F3">
        <w:rPr>
          <w:rFonts w:ascii="Times New Roman" w:hAnsi="Times New Roman" w:cs="Times New Roman"/>
          <w:b/>
          <w:sz w:val="28"/>
          <w:szCs w:val="28"/>
        </w:rPr>
        <w:t xml:space="preserve">1.1. Giải thưởng cá nhân: Trao </w:t>
      </w:r>
      <w:r w:rsidR="000B477F">
        <w:rPr>
          <w:rFonts w:ascii="Times New Roman" w:hAnsi="Times New Roman" w:cs="Times New Roman"/>
          <w:b/>
          <w:sz w:val="28"/>
          <w:szCs w:val="28"/>
        </w:rPr>
        <w:t xml:space="preserve">giải theo </w:t>
      </w:r>
      <w:r w:rsidR="007F5291">
        <w:rPr>
          <w:rFonts w:ascii="Times New Roman" w:hAnsi="Times New Roman" w:cs="Times New Roman"/>
          <w:b/>
          <w:sz w:val="28"/>
          <w:szCs w:val="28"/>
        </w:rPr>
        <w:t xml:space="preserve">7 </w:t>
      </w:r>
      <w:r w:rsidRPr="00C927F3">
        <w:rPr>
          <w:rFonts w:ascii="Times New Roman" w:hAnsi="Times New Roman" w:cs="Times New Roman"/>
          <w:b/>
          <w:sz w:val="28"/>
          <w:szCs w:val="28"/>
        </w:rPr>
        <w:t>hạng mục</w:t>
      </w:r>
      <w:r w:rsidR="00900168">
        <w:rPr>
          <w:rFonts w:ascii="Times New Roman" w:hAnsi="Times New Roman" w:cs="Times New Roman"/>
          <w:b/>
          <w:sz w:val="28"/>
          <w:szCs w:val="28"/>
        </w:rPr>
        <w:t xml:space="preserve"> sau</w:t>
      </w:r>
      <w:r w:rsidR="007F5291">
        <w:rPr>
          <w:rFonts w:ascii="Times New Roman" w:hAnsi="Times New Roman" w:cs="Times New Roman"/>
          <w:b/>
          <w:sz w:val="28"/>
          <w:szCs w:val="28"/>
        </w:rPr>
        <w:t>, mỗi hạng mục chọn ra 4 bài xuất sắ</w:t>
      </w:r>
      <w:r w:rsidR="00900168">
        <w:rPr>
          <w:rFonts w:ascii="Times New Roman" w:hAnsi="Times New Roman" w:cs="Times New Roman"/>
          <w:b/>
          <w:sz w:val="28"/>
          <w:szCs w:val="28"/>
        </w:rPr>
        <w:t>c</w:t>
      </w:r>
      <w:r w:rsidR="007F5291">
        <w:rPr>
          <w:rFonts w:ascii="Times New Roman" w:hAnsi="Times New Roman" w:cs="Times New Roman"/>
          <w:b/>
          <w:sz w:val="28"/>
          <w:szCs w:val="28"/>
        </w:rPr>
        <w:t xml:space="preserve">, mỗi bài </w:t>
      </w:r>
      <w:r w:rsidR="00900168">
        <w:rPr>
          <w:rFonts w:ascii="Times New Roman" w:hAnsi="Times New Roman" w:cs="Times New Roman"/>
          <w:b/>
          <w:sz w:val="28"/>
          <w:szCs w:val="28"/>
        </w:rPr>
        <w:t xml:space="preserve">xuất sắc trị giá: </w:t>
      </w:r>
      <w:r w:rsidR="007F5291">
        <w:rPr>
          <w:rFonts w:ascii="Times New Roman" w:hAnsi="Times New Roman" w:cs="Times New Roman"/>
          <w:b/>
          <w:sz w:val="28"/>
          <w:szCs w:val="28"/>
        </w:rPr>
        <w:t xml:space="preserve"> 500.000đ/bài. </w:t>
      </w:r>
    </w:p>
    <w:p w:rsidR="00C927F3" w:rsidRDefault="007F5291"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b/>
          <w:sz w:val="28"/>
          <w:szCs w:val="28"/>
        </w:rPr>
        <w:t xml:space="preserve"> </w:t>
      </w:r>
      <w:r w:rsidR="000B477F">
        <w:rPr>
          <w:rFonts w:ascii="Times New Roman" w:hAnsi="Times New Roman" w:cs="Times New Roman"/>
          <w:sz w:val="28"/>
          <w:szCs w:val="28"/>
        </w:rPr>
        <w:t>1.1.1.</w:t>
      </w:r>
      <w:r w:rsidR="00C927F3">
        <w:rPr>
          <w:rFonts w:ascii="Times New Roman" w:hAnsi="Times New Roman" w:cs="Times New Roman"/>
          <w:sz w:val="28"/>
          <w:szCs w:val="28"/>
        </w:rPr>
        <w:t xml:space="preserve"> Chia sẻ cảm tưởng hay nhấ</w:t>
      </w:r>
      <w:r w:rsidR="000B477F">
        <w:rPr>
          <w:rFonts w:ascii="Times New Roman" w:hAnsi="Times New Roman" w:cs="Times New Roman"/>
          <w:sz w:val="28"/>
          <w:szCs w:val="28"/>
        </w:rPr>
        <w:t>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1.1.2. Câu chuyện sáng tác khuyến khích đọc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1.1.3. Câu chuyện sáng tác khuyến đọc hay và có hình minh họa bằng tranh đẹp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1.1.4. Câu chuyện sáng tác khuyến đọc song ngữ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1.1.5. Bài thơ khuyến đọc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1.1.6. Câu chuyện viết tiếp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1.1.7. Ý tưởng khuyến đọc sáng tạo và có tính thuyết phục nhất.</w:t>
      </w:r>
    </w:p>
    <w:p w:rsidR="000B477F" w:rsidRDefault="007841D4" w:rsidP="00EC63FE">
      <w:pPr>
        <w:spacing w:after="0" w:line="240" w:lineRule="auto"/>
        <w:ind w:firstLine="795"/>
        <w:jc w:val="both"/>
        <w:rPr>
          <w:rFonts w:ascii="Times New Roman" w:hAnsi="Times New Roman" w:cs="Times New Roman"/>
          <w:b/>
          <w:i/>
          <w:sz w:val="28"/>
          <w:szCs w:val="28"/>
        </w:rPr>
      </w:pPr>
      <w:r>
        <w:rPr>
          <w:rFonts w:ascii="Times New Roman" w:hAnsi="Times New Roman" w:cs="Times New Roman"/>
          <w:b/>
          <w:i/>
          <w:sz w:val="28"/>
          <w:szCs w:val="28"/>
        </w:rPr>
        <w:t>1.2. Giải tập thể: Mỗi hạng mục trị giá 1.000.000đ</w:t>
      </w:r>
    </w:p>
    <w:p w:rsidR="007841D4" w:rsidRDefault="007841D4"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1.2.1. Trường có nhiều thí sinh tham gia nhất: 01 trường</w:t>
      </w:r>
    </w:p>
    <w:p w:rsidR="007841D4" w:rsidRDefault="007841D4"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1.2.2. Trường có nhiều thí sinh đạt giải nhất: 01 trường</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Ban tổ chức vòng sơ khảo Cuộc thi Đại sứ Văn hóa đọc tặng Giấy chứng nhận và giải thưởng cuộc thi cho các cá nhân và tập thể đạt giải</w:t>
      </w:r>
    </w:p>
    <w:p w:rsidR="00165049" w:rsidRDefault="00165049"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2. Vòng chung kết: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2.1. Giải chính</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2.1.1. Giải cá nhân</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Danh hiệu Đại sứ Văn hóa đọc tiêu biểu: 3 Danh hiệu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Danh hiệu Đại sứ Văn hóa đọc: 6 Danh hiệu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- 12 giải Nhì</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- 24 giải Ba</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- 60 giải Khuyến khích</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b/>
          <w:i/>
          <w:sz w:val="28"/>
          <w:szCs w:val="28"/>
        </w:rPr>
        <w:t>2.1.2. Giải tập thể:</w:t>
      </w:r>
      <w:r>
        <w:rPr>
          <w:rFonts w:ascii="Times New Roman" w:hAnsi="Times New Roman" w:cs="Times New Roman"/>
          <w:i/>
          <w:sz w:val="28"/>
          <w:szCs w:val="28"/>
        </w:rPr>
        <w:t xml:space="preserve"> </w:t>
      </w:r>
      <w:r>
        <w:rPr>
          <w:rFonts w:ascii="Times New Roman" w:hAnsi="Times New Roman" w:cs="Times New Roman"/>
          <w:sz w:val="28"/>
          <w:szCs w:val="28"/>
        </w:rPr>
        <w:t>Danh hiệu Ngôi trường khuyến đọc: 5 Danh hiệu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Trường có thí sinh đạt giải Đại sứ Văn hóa đọc tiêu biểu: 03 Danh hiệu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lastRenderedPageBreak/>
        <w:t>- Trường có nhiều thí sinh tham gia nhất: 01 Danh hiệu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Trường có nhiều thí sinh đạt giải nhất: 01 Danh hiệu</w:t>
      </w:r>
    </w:p>
    <w:p w:rsidR="00165049" w:rsidRDefault="00165049"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2.2. Giải chuyên đề:</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Ban tổ chức trao 08 giải chuyên đề cho các thí sinh theo các nội dung sau: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 Bài chia sẻ cảm tưởng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 Câu chuyện sáng tác khuyến đọc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3. Câu chuyện sáng tác khuyến đọc hay và có hình minh họa bằng tranh đẹp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4. Câu chuyện sáng tác khuyến đọc song ngữ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5. Bài thơ khuyến học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6. Câu chuyện viết tiếp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7. Câu chuyện viết tiếp song ngữ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8. Ý tưởng khuyến đọc sáng tạo và có tính thuyết phục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Ban tổ chức trao giải cho 10 thư viện tỉnh/thành tổ chức tốt nhất vòng sơ khảo.</w:t>
      </w:r>
    </w:p>
    <w:p w:rsidR="00EC63FE" w:rsidRDefault="00EC63FE"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Ban tổ chức cuộc thi Đại sứ Văn hóa đọc tặng Giấy chứng nhận và giải thưởng cuộc thi cho các cá nhân và tập thể đạt giải.</w:t>
      </w:r>
    </w:p>
    <w:p w:rsidR="00EC63FE" w:rsidRDefault="00EC63FE"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Những bài dự thi xuất sắc nhất có thể được Ban tổ chức tuyển chọn và in thành sách./.</w:t>
      </w:r>
    </w:p>
    <w:p w:rsidR="00165049" w:rsidRPr="00165049" w:rsidRDefault="00165049" w:rsidP="00165049">
      <w:pPr>
        <w:ind w:firstLine="795"/>
        <w:jc w:val="both"/>
        <w:rPr>
          <w:rFonts w:ascii="Times New Roman" w:hAnsi="Times New Roman" w:cs="Times New Roman"/>
          <w:sz w:val="28"/>
          <w:szCs w:val="28"/>
        </w:rPr>
      </w:pPr>
    </w:p>
    <w:p w:rsidR="00C927F3" w:rsidRPr="00C927F3" w:rsidRDefault="00C927F3" w:rsidP="00C927F3">
      <w:pPr>
        <w:ind w:firstLine="795"/>
        <w:jc w:val="both"/>
        <w:rPr>
          <w:rFonts w:ascii="Times New Roman" w:hAnsi="Times New Roman" w:cs="Times New Roman"/>
          <w:sz w:val="28"/>
          <w:szCs w:val="28"/>
        </w:rPr>
      </w:pPr>
    </w:p>
    <w:p w:rsidR="00C927F3" w:rsidRPr="00C927F3" w:rsidRDefault="00C927F3" w:rsidP="00C927F3">
      <w:pPr>
        <w:ind w:firstLine="795"/>
        <w:jc w:val="both"/>
        <w:rPr>
          <w:rFonts w:ascii="Times New Roman" w:hAnsi="Times New Roman" w:cs="Times New Roman"/>
          <w:sz w:val="28"/>
          <w:szCs w:val="28"/>
        </w:rPr>
      </w:pPr>
    </w:p>
    <w:p w:rsidR="007F433F" w:rsidRDefault="007F433F"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EC63FE">
      <w:r w:rsidRPr="00EC63FE">
        <w:rPr>
          <w:rFonts w:ascii="Times New Roman" w:hAnsi="Times New Roman" w:cs="Times New Roman"/>
          <w:b/>
          <w:noProof/>
          <w:sz w:val="28"/>
          <w:szCs w:val="28"/>
        </w:rPr>
        <w:lastRenderedPageBreak/>
        <mc:AlternateContent>
          <mc:Choice Requires="wps">
            <w:drawing>
              <wp:anchor distT="0" distB="0" distL="114300" distR="114300" simplePos="0" relativeHeight="251661312" behindDoc="0" locked="0" layoutInCell="1" allowOverlap="1" wp14:anchorId="4CEB4AEF" wp14:editId="79A69C2C">
                <wp:simplePos x="0" y="0"/>
                <wp:positionH relativeFrom="column">
                  <wp:posOffset>3788410</wp:posOffset>
                </wp:positionH>
                <wp:positionV relativeFrom="paragraph">
                  <wp:posOffset>-465455</wp:posOffset>
                </wp:positionV>
                <wp:extent cx="2374265" cy="68580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solidFill>
                            <a:srgbClr val="000000"/>
                          </a:solidFill>
                          <a:miter lim="800000"/>
                          <a:headEnd/>
                          <a:tailEnd/>
                        </a:ln>
                      </wps:spPr>
                      <wps:txbx>
                        <w:txbxContent>
                          <w:p w:rsidR="00EC63FE" w:rsidRPr="00EC63FE" w:rsidRDefault="00EC63FE" w:rsidP="00EC63FE">
                            <w:pPr>
                              <w:jc w:val="center"/>
                              <w:rPr>
                                <w:rFonts w:ascii="Times New Roman" w:hAnsi="Times New Roman" w:cs="Times New Roman"/>
                                <w:b/>
                                <w:sz w:val="28"/>
                                <w:szCs w:val="28"/>
                              </w:rPr>
                            </w:pPr>
                            <w:r w:rsidRPr="00EC63FE">
                              <w:rPr>
                                <w:rFonts w:ascii="Times New Roman" w:hAnsi="Times New Roman" w:cs="Times New Roman"/>
                                <w:b/>
                                <w:sz w:val="28"/>
                                <w:szCs w:val="28"/>
                              </w:rPr>
                              <w:t>MÃ BÀI DỰ THI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3pt;margin-top:-36.65pt;width:186.95pt;height:5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2RJQIAAEYEAAAOAAAAZHJzL2Uyb0RvYy54bWysU9tuGyEQfa/Uf0C817ve+JaV11Hq1FWl&#10;9CIl/QDMsl5UYChg77pfn4F1HCttX6rygBhmOJw5M7O86bUiB+G8BFPR8SinRBgOtTS7in5/3Lxb&#10;UOIDMzVTYERFj8LTm9XbN8vOlqKAFlQtHEEQ48vOVrQNwZZZ5nkrNPMjsMKgswGnWUDT7bLasQ7R&#10;tcqKPJ9lHbjaOuDCe7y9G5x0lfCbRvDwtWm8CERVFLmFtLu0b+OerZas3DlmW8lPNNg/sNBMGvz0&#10;DHXHAiN7J3+D0pI78NCEEQedQdNILlIOmM04f5XNQ8usSLmgON6eZfL/D5Z/OXxzRNYVvcrnlBim&#10;sUiPog/kPfSkiPp01pcY9mAxMPR4jXVOuXp7D/yHJwbWLTM7cescdK1gNfIbx5fZxdMBx0eQbfcZ&#10;avyG7QMkoL5xOoqHchBExzodz7WJVDheFlfzSTGbUsLRN1tMF3kqXsbK59fW+fBRgCbxUFGHtU/o&#10;7HDvQ2TDyueQ+JkHJeuNVCoZbrddK0cODPtkk1ZK4FWYMqSr6PW0mA4C/BUiT+tPEFoGbHgldUUx&#10;BVwxiJVRtg+mTufApBrOSFmZk45RukHE0G97DIzibqE+oqIOhsbGQcRDC+4XJR02dUX9zz1zghL1&#10;yWBVrseTSZyCZEym8wINd+nZXnqY4QhV0UDJcFyHNDmRr4FbrF4jk7AvTE5csVmT3qfBitNwaaeo&#10;l/FfPQEAAP//AwBQSwMEFAAGAAgAAAAhALGaVjTgAAAACgEAAA8AAABkcnMvZG93bnJldi54bWxM&#10;j8FOwzAQRO9I/IO1SNxap4QkNGRToUq99EaooEc3NrHbeB3Fbpv+PeYEx9U8zbytVpPt2UWN3jhC&#10;WMwTYIpaJw11CLuPzewFmA+CpOgdKYSb8rCq7+8qUUp3pXd1aULHYgn5UiDoEIaSc99qZYWfu0FR&#10;zL7daEWI59hxOYprLLc9f0qSnFthKC5oMai1Vu2pOVsEf1pssi933On99qab4958mu0a8fFhensF&#10;FtQU/mD41Y/qUEengzuT9KxHyJZ5HlGEWZGmwCKxLJIM2AEhfS6A1xX//0L9AwAA//8DAFBLAQIt&#10;ABQABgAIAAAAIQC2gziS/gAAAOEBAAATAAAAAAAAAAAAAAAAAAAAAABbQ29udGVudF9UeXBlc10u&#10;eG1sUEsBAi0AFAAGAAgAAAAhADj9If/WAAAAlAEAAAsAAAAAAAAAAAAAAAAALwEAAF9yZWxzLy5y&#10;ZWxzUEsBAi0AFAAGAAgAAAAhAGIkjZElAgAARgQAAA4AAAAAAAAAAAAAAAAALgIAAGRycy9lMm9E&#10;b2MueG1sUEsBAi0AFAAGAAgAAAAhALGaVjTgAAAACgEAAA8AAAAAAAAAAAAAAAAAfwQAAGRycy9k&#10;b3ducmV2LnhtbFBLBQYAAAAABAAEAPMAAACMBQAAAAA=&#10;">
                <v:textbox>
                  <w:txbxContent>
                    <w:p w:rsidR="00EC63FE" w:rsidRPr="00EC63FE" w:rsidRDefault="00EC63FE" w:rsidP="00EC63FE">
                      <w:pPr>
                        <w:jc w:val="center"/>
                        <w:rPr>
                          <w:rFonts w:ascii="Times New Roman" w:hAnsi="Times New Roman" w:cs="Times New Roman"/>
                          <w:b/>
                          <w:sz w:val="28"/>
                          <w:szCs w:val="28"/>
                        </w:rPr>
                      </w:pPr>
                      <w:r w:rsidRPr="00EC63FE">
                        <w:rPr>
                          <w:rFonts w:ascii="Times New Roman" w:hAnsi="Times New Roman" w:cs="Times New Roman"/>
                          <w:b/>
                          <w:sz w:val="28"/>
                          <w:szCs w:val="28"/>
                        </w:rPr>
                        <w:t>MÃ BÀI DỰ THI</w:t>
                      </w:r>
                    </w:p>
                  </w:txbxContent>
                </v:textbox>
              </v:shape>
            </w:pict>
          </mc:Fallback>
        </mc:AlternateContent>
      </w:r>
    </w:p>
    <w:p w:rsidR="00EC63FE" w:rsidRDefault="00EC63FE" w:rsidP="00EC63FE">
      <w:pPr>
        <w:spacing w:after="0" w:line="240" w:lineRule="auto"/>
        <w:ind w:left="792"/>
        <w:jc w:val="center"/>
        <w:rPr>
          <w:rFonts w:ascii="Times New Roman" w:hAnsi="Times New Roman" w:cs="Times New Roman"/>
          <w:b/>
          <w:sz w:val="28"/>
          <w:szCs w:val="28"/>
        </w:rPr>
      </w:pPr>
    </w:p>
    <w:p w:rsidR="00EC63FE" w:rsidRPr="00EC63FE" w:rsidRDefault="00EC63FE" w:rsidP="00EC63FE">
      <w:pPr>
        <w:spacing w:after="0" w:line="240" w:lineRule="auto"/>
        <w:ind w:left="792"/>
        <w:jc w:val="center"/>
        <w:rPr>
          <w:rFonts w:ascii="Times New Roman" w:hAnsi="Times New Roman" w:cs="Times New Roman"/>
          <w:b/>
          <w:sz w:val="28"/>
          <w:szCs w:val="28"/>
        </w:rPr>
      </w:pPr>
      <w:r w:rsidRPr="00EC63FE">
        <w:rPr>
          <w:rFonts w:ascii="Times New Roman" w:hAnsi="Times New Roman" w:cs="Times New Roman"/>
          <w:b/>
          <w:sz w:val="28"/>
          <w:szCs w:val="28"/>
        </w:rPr>
        <w:t xml:space="preserve">THÔNG TIN DỰ THI </w:t>
      </w:r>
    </w:p>
    <w:p w:rsidR="00EC63FE" w:rsidRPr="00EC63FE" w:rsidRDefault="00EC63FE" w:rsidP="00EC63FE">
      <w:pPr>
        <w:spacing w:after="0" w:line="240" w:lineRule="auto"/>
        <w:ind w:left="792"/>
        <w:jc w:val="center"/>
        <w:rPr>
          <w:rFonts w:ascii="Times New Roman" w:hAnsi="Times New Roman" w:cs="Times New Roman"/>
          <w:b/>
          <w:sz w:val="28"/>
          <w:szCs w:val="28"/>
        </w:rPr>
      </w:pPr>
      <w:r w:rsidRPr="00EC63FE">
        <w:rPr>
          <w:rFonts w:ascii="Times New Roman" w:hAnsi="Times New Roman" w:cs="Times New Roman"/>
          <w:b/>
          <w:sz w:val="28"/>
          <w:szCs w:val="28"/>
        </w:rPr>
        <w:t>CUỘC THI “ĐẠI SỨ</w:t>
      </w:r>
      <w:bookmarkStart w:id="0" w:name="_GoBack"/>
      <w:bookmarkEnd w:id="0"/>
      <w:r w:rsidRPr="00EC63FE">
        <w:rPr>
          <w:rFonts w:ascii="Times New Roman" w:hAnsi="Times New Roman" w:cs="Times New Roman"/>
          <w:b/>
          <w:sz w:val="28"/>
          <w:szCs w:val="28"/>
        </w:rPr>
        <w:t xml:space="preserve"> VĂN HÓA ĐỌC 2019”</w:t>
      </w:r>
    </w:p>
    <w:p w:rsidR="00EC63FE" w:rsidRDefault="00EC63FE" w:rsidP="00EC63FE">
      <w:pPr>
        <w:ind w:left="795"/>
        <w:jc w:val="both"/>
        <w:rPr>
          <w:rFonts w:ascii="Times New Roman" w:hAnsi="Times New Roman" w:cs="Times New Roman"/>
          <w:sz w:val="28"/>
          <w:szCs w:val="28"/>
        </w:rPr>
      </w:pPr>
    </w:p>
    <w:p w:rsidR="00EC63FE" w:rsidRDefault="00EC63FE" w:rsidP="00EC63FE">
      <w:pPr>
        <w:ind w:left="795"/>
        <w:jc w:val="both"/>
        <w:rPr>
          <w:rFonts w:ascii="Times New Roman" w:hAnsi="Times New Roman" w:cs="Times New Roman"/>
          <w:sz w:val="28"/>
          <w:szCs w:val="28"/>
        </w:rPr>
      </w:pPr>
      <w:r>
        <w:rPr>
          <w:rFonts w:ascii="Times New Roman" w:hAnsi="Times New Roman" w:cs="Times New Roman"/>
          <w:sz w:val="28"/>
          <w:szCs w:val="28"/>
        </w:rPr>
        <w:t>1. Thông tin của thí sinh dự thi</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Họ và tên:…………………………………………………………………………</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Ngày sinh: ………………………………………………………………………..</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Lớp:………………………. Trường……………………………………………..</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Quận/huyện:…………………………… tỉnh/thành phố……………………….</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Số điện thoại cá nhân (nếu có):………………………………………………….</w:t>
      </w:r>
    </w:p>
    <w:p w:rsidR="00EC63FE" w:rsidRDefault="00EC63FE" w:rsidP="00EC63F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Thông tin trường</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Địa chỉ:……………………………………………………………………………</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Thầy/cô phụ trách cuộc thi:……………………………………………………..</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Số điện thoại:………………………….. Email:…………………………………</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ab/>
        <w:t>3. Thông tin gia đình (Bố hoặc mẹ)</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Họ và tên bố/mẹ…………………………………….. Nghề nghiệp:……………</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Số điện thoại:………………………………… Email:…………………………...</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Địa chỉ gia đình:…………………………………………………………………</w:t>
      </w:r>
    </w:p>
    <w:p w:rsidR="00EC63FE" w:rsidRDefault="00EC63FE" w:rsidP="00EC63FE">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C63FE" w:rsidRPr="00EC63FE" w:rsidTr="00EC63FE">
        <w:tc>
          <w:tcPr>
            <w:tcW w:w="4643" w:type="dxa"/>
          </w:tcPr>
          <w:p w:rsidR="00EC63FE" w:rsidRPr="00EC63FE" w:rsidRDefault="00EC63FE" w:rsidP="00EC63FE">
            <w:pPr>
              <w:jc w:val="center"/>
              <w:rPr>
                <w:rFonts w:ascii="Times New Roman" w:hAnsi="Times New Roman" w:cs="Times New Roman"/>
                <w:b/>
                <w:sz w:val="26"/>
                <w:szCs w:val="26"/>
              </w:rPr>
            </w:pPr>
            <w:r w:rsidRPr="00EC63FE">
              <w:rPr>
                <w:rFonts w:ascii="Times New Roman" w:hAnsi="Times New Roman" w:cs="Times New Roman"/>
                <w:b/>
                <w:sz w:val="26"/>
                <w:szCs w:val="26"/>
              </w:rPr>
              <w:t>BỐ/MẸ THÍ SINH</w:t>
            </w:r>
          </w:p>
          <w:p w:rsidR="00EC63FE" w:rsidRPr="00EC63FE" w:rsidRDefault="00EC63FE" w:rsidP="00EC63FE">
            <w:pPr>
              <w:jc w:val="center"/>
              <w:rPr>
                <w:rFonts w:ascii="Times New Roman" w:hAnsi="Times New Roman" w:cs="Times New Roman"/>
                <w:b/>
                <w:i/>
                <w:sz w:val="26"/>
                <w:szCs w:val="26"/>
              </w:rPr>
            </w:pPr>
            <w:r w:rsidRPr="00EC63FE">
              <w:rPr>
                <w:rFonts w:ascii="Times New Roman" w:hAnsi="Times New Roman" w:cs="Times New Roman"/>
                <w:b/>
                <w:i/>
                <w:sz w:val="26"/>
                <w:szCs w:val="26"/>
              </w:rPr>
              <w:t>(Ký và ghi rõ họ tên)</w:t>
            </w:r>
          </w:p>
        </w:tc>
        <w:tc>
          <w:tcPr>
            <w:tcW w:w="4643" w:type="dxa"/>
          </w:tcPr>
          <w:p w:rsidR="00EC63FE" w:rsidRPr="00EC63FE" w:rsidRDefault="00EC63FE" w:rsidP="00EC63FE">
            <w:pPr>
              <w:jc w:val="center"/>
              <w:rPr>
                <w:rFonts w:ascii="Times New Roman" w:hAnsi="Times New Roman" w:cs="Times New Roman"/>
                <w:b/>
                <w:sz w:val="26"/>
                <w:szCs w:val="26"/>
              </w:rPr>
            </w:pPr>
            <w:r w:rsidRPr="00EC63FE">
              <w:rPr>
                <w:rFonts w:ascii="Times New Roman" w:hAnsi="Times New Roman" w:cs="Times New Roman"/>
                <w:b/>
                <w:sz w:val="26"/>
                <w:szCs w:val="26"/>
              </w:rPr>
              <w:t>THÍ SINH ĐĂNG KÝ THÔNG TIN</w:t>
            </w:r>
          </w:p>
          <w:p w:rsidR="00EC63FE" w:rsidRPr="00EC63FE" w:rsidRDefault="00EC63FE" w:rsidP="00EC63FE">
            <w:pPr>
              <w:jc w:val="center"/>
              <w:rPr>
                <w:rFonts w:ascii="Times New Roman" w:hAnsi="Times New Roman" w:cs="Times New Roman"/>
                <w:b/>
                <w:sz w:val="26"/>
                <w:szCs w:val="26"/>
              </w:rPr>
            </w:pPr>
            <w:r w:rsidRPr="00EC63FE">
              <w:rPr>
                <w:rFonts w:ascii="Times New Roman" w:hAnsi="Times New Roman" w:cs="Times New Roman"/>
                <w:b/>
                <w:i/>
                <w:sz w:val="26"/>
                <w:szCs w:val="26"/>
              </w:rPr>
              <w:t>(Ký và ghi rõ họ t</w:t>
            </w:r>
            <w:r w:rsidRPr="00EC63FE">
              <w:rPr>
                <w:rFonts w:ascii="Times New Roman" w:hAnsi="Times New Roman" w:cs="Times New Roman"/>
                <w:b/>
                <w:i/>
                <w:sz w:val="26"/>
                <w:szCs w:val="26"/>
              </w:rPr>
              <w:t>ên</w:t>
            </w:r>
            <w:r w:rsidRPr="00EC63FE">
              <w:rPr>
                <w:rFonts w:ascii="Times New Roman" w:hAnsi="Times New Roman" w:cs="Times New Roman"/>
                <w:b/>
                <w:i/>
                <w:sz w:val="26"/>
                <w:szCs w:val="26"/>
              </w:rPr>
              <w:t>)</w:t>
            </w:r>
          </w:p>
        </w:tc>
      </w:tr>
    </w:tbl>
    <w:p w:rsidR="00EC63FE" w:rsidRPr="00EC63FE" w:rsidRDefault="00EC63FE" w:rsidP="00EC63FE">
      <w:pPr>
        <w:jc w:val="both"/>
        <w:rPr>
          <w:rFonts w:ascii="Times New Roman" w:hAnsi="Times New Roman" w:cs="Times New Roman"/>
          <w:sz w:val="28"/>
          <w:szCs w:val="28"/>
        </w:rPr>
      </w:pPr>
    </w:p>
    <w:p w:rsidR="00EC63FE" w:rsidRPr="007F433F" w:rsidRDefault="00EC63FE" w:rsidP="00EC63FE">
      <w:pPr>
        <w:ind w:firstLine="795"/>
        <w:jc w:val="both"/>
        <w:rPr>
          <w:rFonts w:ascii="Times New Roman" w:hAnsi="Times New Roman" w:cs="Times New Roman"/>
          <w:sz w:val="28"/>
          <w:szCs w:val="28"/>
        </w:rPr>
      </w:pPr>
    </w:p>
    <w:sectPr w:rsidR="00EC63FE" w:rsidRPr="007F433F" w:rsidSect="00EC63FE">
      <w:pgSz w:w="11907" w:h="16840" w:code="9"/>
      <w:pgMar w:top="1138" w:right="1138" w:bottom="720" w:left="1699" w:header="720" w:footer="43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70AC"/>
    <w:multiLevelType w:val="hybridMultilevel"/>
    <w:tmpl w:val="77B873FE"/>
    <w:lvl w:ilvl="0" w:tplc="FF0AE50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DF"/>
    <w:rsid w:val="00093093"/>
    <w:rsid w:val="000B477F"/>
    <w:rsid w:val="00165049"/>
    <w:rsid w:val="002027AE"/>
    <w:rsid w:val="003775F6"/>
    <w:rsid w:val="00535958"/>
    <w:rsid w:val="00666EA3"/>
    <w:rsid w:val="006B1CDF"/>
    <w:rsid w:val="006B558A"/>
    <w:rsid w:val="007841D4"/>
    <w:rsid w:val="007A4155"/>
    <w:rsid w:val="007F433F"/>
    <w:rsid w:val="007F5291"/>
    <w:rsid w:val="00900168"/>
    <w:rsid w:val="00C21C28"/>
    <w:rsid w:val="00C927F3"/>
    <w:rsid w:val="00DA6D45"/>
    <w:rsid w:val="00E12734"/>
    <w:rsid w:val="00EB71B6"/>
    <w:rsid w:val="00EC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DF"/>
    <w:pPr>
      <w:ind w:left="720"/>
      <w:contextualSpacing/>
    </w:pPr>
  </w:style>
  <w:style w:type="character" w:styleId="Hyperlink">
    <w:name w:val="Hyperlink"/>
    <w:basedOn w:val="DefaultParagraphFont"/>
    <w:uiPriority w:val="99"/>
    <w:unhideWhenUsed/>
    <w:rsid w:val="00C927F3"/>
    <w:rPr>
      <w:color w:val="0000FF" w:themeColor="hyperlink"/>
      <w:u w:val="single"/>
    </w:rPr>
  </w:style>
  <w:style w:type="table" w:styleId="TableGrid">
    <w:name w:val="Table Grid"/>
    <w:basedOn w:val="TableNormal"/>
    <w:uiPriority w:val="59"/>
    <w:rsid w:val="00EC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DF"/>
    <w:pPr>
      <w:ind w:left="720"/>
      <w:contextualSpacing/>
    </w:pPr>
  </w:style>
  <w:style w:type="character" w:styleId="Hyperlink">
    <w:name w:val="Hyperlink"/>
    <w:basedOn w:val="DefaultParagraphFont"/>
    <w:uiPriority w:val="99"/>
    <w:unhideWhenUsed/>
    <w:rsid w:val="00C927F3"/>
    <w:rPr>
      <w:color w:val="0000FF" w:themeColor="hyperlink"/>
      <w:u w:val="single"/>
    </w:rPr>
  </w:style>
  <w:style w:type="table" w:styleId="TableGrid">
    <w:name w:val="Table Grid"/>
    <w:basedOn w:val="TableNormal"/>
    <w:uiPriority w:val="59"/>
    <w:rsid w:val="00EC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vienvinhphu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2019-01-16T03:23:00Z</dcterms:created>
  <dcterms:modified xsi:type="dcterms:W3CDTF">2019-01-16T07:54:00Z</dcterms:modified>
</cp:coreProperties>
</file>